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C8E" w:rsidRPr="001B3C8E" w:rsidRDefault="001B3C8E" w:rsidP="001B3C8E">
      <w:pPr>
        <w:spacing w:before="100" w:beforeAutospacing="1" w:after="100" w:afterAutospacing="1" w:line="420" w:lineRule="atLeast"/>
        <w:rPr>
          <w:rFonts w:ascii="Arial" w:eastAsia="Times New Roman" w:hAnsi="Arial" w:cs="Arial"/>
          <w:color w:val="232943"/>
          <w:sz w:val="24"/>
          <w:szCs w:val="24"/>
          <w:lang w:eastAsia="ru-RU"/>
        </w:rPr>
      </w:pPr>
      <w:bookmarkStart w:id="0" w:name="_GoBack"/>
      <w:bookmarkEnd w:id="0"/>
    </w:p>
    <w:p w:rsidR="0085206E" w:rsidRPr="00567ED1" w:rsidRDefault="009971A0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10 класс</w:t>
      </w:r>
      <w:r w:rsidR="00567ED1" w:rsidRPr="00567ED1">
        <w:rPr>
          <w:rFonts w:ascii="Times New Roman" w:hAnsi="Times New Roman" w:cs="Times New Roman"/>
          <w:lang w:val="tt-RU"/>
        </w:rPr>
        <w:t xml:space="preserve">. Ключи к олимпиадным заданиям заданиям </w:t>
      </w:r>
    </w:p>
    <w:p w:rsidR="009C3DB4" w:rsidRPr="00567ED1" w:rsidRDefault="009C3D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№ 1</w:t>
      </w:r>
    </w:p>
    <w:p w:rsidR="009C3DB4" w:rsidRPr="00567ED1" w:rsidRDefault="009C3D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Водитель с полупустым (заполненным ровно наполовину) баком бензина АИ-92 заехал на заправку, чтобы дозаправить его до полного перед дальней поездкой. Однако бензина марки АИ-92 в наличии не оказалось, и сотрудник АЗС предложил на выбор марки АИ-95 и АИ-98.</w:t>
      </w:r>
    </w:p>
    <w:p w:rsidR="009C3DB4" w:rsidRPr="00567ED1" w:rsidRDefault="009C3DB4" w:rsidP="00567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Какой бензин обеспечит бо́льшую дальность хода, если удельная теплота сгорания бензина АИ-95 равна 44 МДж/кг, а бензина АИ-98 — 46 МДж/кг? При этом КПД двигателя на всех видах топлива и плотности марок бензина одинаковы.</w:t>
      </w:r>
    </w:p>
    <w:p w:rsidR="009C3DB4" w:rsidRPr="00567ED1" w:rsidRDefault="009C3D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9C3DB4" w:rsidRPr="00567ED1" w:rsidRDefault="009C3D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АИ-95</w:t>
      </w:r>
    </w:p>
    <w:p w:rsidR="009C3DB4" w:rsidRPr="00567ED1" w:rsidRDefault="009C3DB4" w:rsidP="00567ED1">
      <w:pPr>
        <w:spacing w:after="0" w:line="240" w:lineRule="auto"/>
        <w:rPr>
          <w:rFonts w:ascii="Times New Roman" w:hAnsi="Times New Roman" w:cs="Times New Roman"/>
          <w:sz w:val="40"/>
          <w:szCs w:val="40"/>
          <w:u w:val="single"/>
          <w:lang w:val="tt-RU"/>
        </w:rPr>
      </w:pPr>
      <w:r w:rsidRPr="00567ED1">
        <w:rPr>
          <w:rFonts w:ascii="Times New Roman" w:hAnsi="Times New Roman" w:cs="Times New Roman"/>
          <w:sz w:val="40"/>
          <w:szCs w:val="40"/>
          <w:u w:val="single"/>
          <w:lang w:val="tt-RU"/>
        </w:rPr>
        <w:t>АИ-98</w:t>
      </w:r>
    </w:p>
    <w:p w:rsidR="009C3DB4" w:rsidRPr="00567ED1" w:rsidRDefault="009C3D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Одинаково</w:t>
      </w:r>
    </w:p>
    <w:p w:rsidR="009C3DB4" w:rsidRPr="00567ED1" w:rsidRDefault="009C3D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Ответ зависит от удельной теплоты сгорания бензина АИ-92</w:t>
      </w:r>
    </w:p>
    <w:p w:rsidR="009C3DB4" w:rsidRPr="00567ED1" w:rsidRDefault="009C3DB4" w:rsidP="00567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Сколько километров сможет проехать водитель на бензине АИ-92, если он откажется от заправки? Расход бензина АИ-92 составляет 20 кг на 100 км пути, объем бака — 40 литров, плотность бензина 700 кг/м3. Ответ округлите до десятых.</w:t>
      </w:r>
      <w:r w:rsidRPr="00567ED1">
        <w:rPr>
          <w:rFonts w:ascii="Times New Roman" w:hAnsi="Times New Roman" w:cs="Times New Roman"/>
          <w:sz w:val="40"/>
          <w:szCs w:val="40"/>
          <w:lang w:val="tt-RU"/>
        </w:rPr>
        <w:t xml:space="preserve"> </w:t>
      </w:r>
      <w:r w:rsidRPr="00925644">
        <w:rPr>
          <w:rFonts w:ascii="Times New Roman" w:hAnsi="Times New Roman" w:cs="Times New Roman"/>
          <w:sz w:val="32"/>
          <w:szCs w:val="32"/>
          <w:u w:val="single"/>
          <w:lang w:val="tt-RU"/>
        </w:rPr>
        <w:t>70</w:t>
      </w:r>
    </w:p>
    <w:p w:rsidR="009C3DB4" w:rsidRPr="00567ED1" w:rsidRDefault="009C3DB4" w:rsidP="00567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40"/>
          <w:szCs w:val="40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Водитель принял предложение сотрудника АЗС и купил 20 литров бензина АИ-95. На сколько километров изменилась бы максимальная дальность хода, если бы водитель заправил 20 литров АИ-98 вместо АИ-95? Удельная теплота сгорания бензина АИ-92 равна 42 МДж/кг. Ответ округлите до десятых</w:t>
      </w:r>
      <w:r w:rsidRPr="00567ED1">
        <w:rPr>
          <w:rFonts w:ascii="Times New Roman" w:hAnsi="Times New Roman" w:cs="Times New Roman"/>
          <w:sz w:val="40"/>
          <w:szCs w:val="40"/>
          <w:lang w:val="tt-RU"/>
        </w:rPr>
        <w:t xml:space="preserve">.  </w:t>
      </w:r>
      <w:r w:rsidRPr="00567ED1">
        <w:rPr>
          <w:rFonts w:ascii="Times New Roman" w:hAnsi="Times New Roman" w:cs="Times New Roman"/>
          <w:sz w:val="40"/>
          <w:szCs w:val="40"/>
          <w:u w:val="single"/>
          <w:lang w:val="tt-RU"/>
        </w:rPr>
        <w:t>3.3</w:t>
      </w:r>
    </w:p>
    <w:p w:rsidR="00567ED1" w:rsidRPr="00567ED1" w:rsidRDefault="00567ED1" w:rsidP="00567ED1">
      <w:pPr>
        <w:pStyle w:val="ListParagraph"/>
        <w:spacing w:after="0" w:line="240" w:lineRule="auto"/>
        <w:rPr>
          <w:rFonts w:ascii="Times New Roman" w:hAnsi="Times New Roman" w:cs="Times New Roman"/>
          <w:sz w:val="40"/>
          <w:szCs w:val="40"/>
          <w:lang w:val="tt-RU"/>
        </w:rPr>
      </w:pP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567ED1">
        <w:rPr>
          <w:rFonts w:ascii="Times New Roman" w:hAnsi="Times New Roman" w:cs="Times New Roman"/>
          <w:b/>
          <w:lang w:val="tt-RU"/>
        </w:rPr>
        <w:t>№ 2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К какой паре клемм в схеме на рисунке нужно подключить источник напряжения, чтобы лампа №3 горела?</w:t>
      </w:r>
      <w:r w:rsidRPr="00567ED1">
        <w:rPr>
          <w:rFonts w:ascii="Times New Roman" w:hAnsi="Times New Roman" w:cs="Times New Roman"/>
        </w:rPr>
        <w:t xml:space="preserve"> </w:t>
      </w:r>
      <w:r w:rsidRPr="00567E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736EC57" wp14:editId="51158B10">
            <wp:extent cx="2971800" cy="2162175"/>
            <wp:effectExtent l="0" t="0" r="0" b="9525"/>
            <wp:docPr id="9" name="Picture 9" descr="https://uts.sirius.online/smt-portal/content/_image/deb9a68f0c8515a537f71c0ce84fbdb218e85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deb9a68f0c8515a537f71c0ce84fbdb218e8588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Только AD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Только BD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Только AB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Только AB или AC</w:t>
      </w:r>
    </w:p>
    <w:p w:rsidR="00D37EB4" w:rsidRPr="00925644" w:rsidRDefault="00D37EB4" w:rsidP="00567ED1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  <w:lang w:val="tt-RU"/>
        </w:rPr>
      </w:pPr>
      <w:r w:rsidRPr="00925644">
        <w:rPr>
          <w:rFonts w:ascii="Times New Roman" w:hAnsi="Times New Roman" w:cs="Times New Roman"/>
          <w:sz w:val="32"/>
          <w:szCs w:val="32"/>
          <w:u w:val="single"/>
          <w:lang w:val="tt-RU"/>
        </w:rPr>
        <w:t>К любой паре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Только AB, AC или AD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Нет правильного ответа среди вышеперечисленных</w:t>
      </w:r>
    </w:p>
    <w:p w:rsidR="00D37EB4" w:rsidRPr="00567ED1" w:rsidRDefault="00567ED1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2. </w:t>
      </w:r>
      <w:r w:rsidR="00D37EB4" w:rsidRPr="00567ED1">
        <w:rPr>
          <w:rFonts w:ascii="Times New Roman" w:hAnsi="Times New Roman" w:cs="Times New Roman"/>
          <w:lang w:val="tt-RU"/>
        </w:rPr>
        <w:t>Изменится ли яркость лампы №3, если переключить источник напряжения с клемм AB на клеммы CD? Все лампы одинаковые.</w:t>
      </w:r>
    </w:p>
    <w:p w:rsidR="00D37EB4" w:rsidRPr="00925644" w:rsidRDefault="00D37EB4" w:rsidP="00567ED1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  <w:lang w:val="tt-RU"/>
        </w:rPr>
      </w:pPr>
      <w:r w:rsidRPr="00925644">
        <w:rPr>
          <w:rFonts w:ascii="Times New Roman" w:hAnsi="Times New Roman" w:cs="Times New Roman"/>
          <w:sz w:val="32"/>
          <w:szCs w:val="32"/>
          <w:u w:val="single"/>
          <w:lang w:val="tt-RU"/>
        </w:rPr>
        <w:t>Изменится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Не изменится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Ответ зависит от сопротивления лампы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Нет правильного ответа среди вышеперечисленных</w:t>
      </w:r>
    </w:p>
    <w:p w:rsidR="00D37EB4" w:rsidRPr="00567ED1" w:rsidRDefault="00567ED1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lastRenderedPageBreak/>
        <w:t xml:space="preserve">3. </w:t>
      </w:r>
      <w:r w:rsidR="00D37EB4" w:rsidRPr="00567ED1">
        <w:rPr>
          <w:rFonts w:ascii="Times New Roman" w:hAnsi="Times New Roman" w:cs="Times New Roman"/>
          <w:lang w:val="tt-RU"/>
        </w:rPr>
        <w:t>Найдите отношение мощностей PAC</w:t>
      </w:r>
      <w:r>
        <w:rPr>
          <w:rFonts w:ascii="Times New Roman" w:hAnsi="Times New Roman" w:cs="Times New Roman"/>
          <w:lang w:val="tt-RU"/>
        </w:rPr>
        <w:t>/</w:t>
      </w:r>
      <w:r w:rsidR="00D37EB4" w:rsidRPr="00567ED1">
        <w:rPr>
          <w:rFonts w:ascii="Times New Roman" w:hAnsi="Times New Roman" w:cs="Times New Roman"/>
          <w:lang w:val="tt-RU"/>
        </w:rPr>
        <w:t>PBC, потребляемых идеальным источником, при подключении его по очереди к клеммам AC и BC соответственно. Сопротивление всех ламп одинаково и постоянно. Ответ округлите до сотых.</w:t>
      </w:r>
    </w:p>
    <w:p w:rsidR="00D37EB4" w:rsidRDefault="00D37EB4" w:rsidP="00567ED1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  <w:lang w:val="tt-RU"/>
        </w:rPr>
      </w:pPr>
      <w:r w:rsidRPr="00567ED1">
        <w:rPr>
          <w:rFonts w:ascii="Times New Roman" w:hAnsi="Times New Roman" w:cs="Times New Roman"/>
          <w:sz w:val="32"/>
          <w:szCs w:val="32"/>
          <w:u w:val="single"/>
          <w:lang w:val="tt-RU"/>
        </w:rPr>
        <w:t>0.75</w:t>
      </w:r>
    </w:p>
    <w:p w:rsidR="00567ED1" w:rsidRPr="00567ED1" w:rsidRDefault="00567ED1" w:rsidP="00567ED1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  <w:lang w:val="tt-RU"/>
        </w:rPr>
      </w:pP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567ED1">
        <w:rPr>
          <w:rFonts w:ascii="Times New Roman" w:hAnsi="Times New Roman" w:cs="Times New Roman"/>
          <w:b/>
          <w:lang w:val="tt-RU"/>
        </w:rPr>
        <w:t>№ 3</w:t>
      </w:r>
    </w:p>
    <w:p w:rsidR="00925644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 xml:space="preserve">Из пункта A в пункт B, которые расположены на расстоянии L=20 км друг от друга, выбегает спортсмен с начальной скоростью v0=10 км/ч. Одновременно со спортсменом из пункта A выезжает группа сопровождения со скоростью v02. При беге спортсмен устает, и его скорость постоянно снижается (с постоянным ускорением). За каждый час скорость падает на 2 км/ч. </w:t>
      </w:r>
    </w:p>
    <w:p w:rsidR="00D37EB4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Скорость г</w:t>
      </w:r>
      <w:r w:rsidR="00925644">
        <w:rPr>
          <w:rFonts w:ascii="Times New Roman" w:hAnsi="Times New Roman" w:cs="Times New Roman"/>
          <w:lang w:val="tt-RU"/>
        </w:rPr>
        <w:t>руппы сопровождения не меняется.</w:t>
      </w:r>
    </w:p>
    <w:p w:rsidR="00925644" w:rsidRPr="00567ED1" w:rsidRDefault="0092564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D37EB4" w:rsidRPr="00925644" w:rsidRDefault="00D37EB4" w:rsidP="009256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tt-RU"/>
        </w:rPr>
      </w:pPr>
      <w:r w:rsidRPr="00925644">
        <w:rPr>
          <w:rFonts w:ascii="Times New Roman" w:hAnsi="Times New Roman" w:cs="Times New Roman"/>
          <w:lang w:val="tt-RU"/>
        </w:rPr>
        <w:t xml:space="preserve">Через какое время после старта скорость группы сопровождения сравняется со скоростью спортсмена? Ответ дайте в часах, округлите до десятых. </w:t>
      </w:r>
      <w:r w:rsidRPr="00925644">
        <w:rPr>
          <w:rFonts w:ascii="Times New Roman" w:hAnsi="Times New Roman" w:cs="Times New Roman"/>
          <w:sz w:val="32"/>
          <w:szCs w:val="32"/>
          <w:u w:val="single"/>
          <w:lang w:val="tt-RU"/>
        </w:rPr>
        <w:t>2.5</w:t>
      </w:r>
    </w:p>
    <w:p w:rsidR="00D37EB4" w:rsidRPr="00925644" w:rsidRDefault="00D37EB4" w:rsidP="009256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tt-RU"/>
        </w:rPr>
      </w:pPr>
      <w:r w:rsidRPr="00925644">
        <w:rPr>
          <w:rFonts w:ascii="Times New Roman" w:hAnsi="Times New Roman" w:cs="Times New Roman"/>
          <w:lang w:val="tt-RU"/>
        </w:rPr>
        <w:t>Какое расстояние будет между группой сопровождения и спортсменом в этот момент? Ответ дайте в километрах, округлите до десятых</w:t>
      </w:r>
      <w:r w:rsidRPr="00925644">
        <w:rPr>
          <w:rFonts w:ascii="Times New Roman" w:hAnsi="Times New Roman" w:cs="Times New Roman"/>
          <w:u w:val="single"/>
          <w:lang w:val="tt-RU"/>
        </w:rPr>
        <w:t xml:space="preserve">. </w:t>
      </w:r>
      <w:r w:rsidRPr="00925644">
        <w:rPr>
          <w:rFonts w:ascii="Times New Roman" w:hAnsi="Times New Roman" w:cs="Times New Roman"/>
          <w:sz w:val="32"/>
          <w:szCs w:val="32"/>
          <w:u w:val="single"/>
          <w:lang w:val="tt-RU"/>
        </w:rPr>
        <w:t>6.3</w:t>
      </w:r>
    </w:p>
    <w:p w:rsidR="00D37EB4" w:rsidRPr="00925644" w:rsidRDefault="00D37EB4" w:rsidP="009256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40"/>
          <w:szCs w:val="40"/>
          <w:lang w:val="tt-RU"/>
        </w:rPr>
      </w:pPr>
      <w:r w:rsidRPr="00925644">
        <w:rPr>
          <w:rFonts w:ascii="Times New Roman" w:hAnsi="Times New Roman" w:cs="Times New Roman"/>
          <w:lang w:val="tt-RU"/>
        </w:rPr>
        <w:t xml:space="preserve">Сколько спортсмену придется ждать группу сопровождения в пункте B? Ответ дайте в часах, округлите до сотых.  </w:t>
      </w:r>
      <w:r w:rsidRPr="00925644">
        <w:rPr>
          <w:rFonts w:ascii="Times New Roman" w:hAnsi="Times New Roman" w:cs="Times New Roman"/>
          <w:sz w:val="32"/>
          <w:szCs w:val="32"/>
          <w:u w:val="single"/>
          <w:lang w:val="tt-RU"/>
        </w:rPr>
        <w:t>1.24</w:t>
      </w:r>
    </w:p>
    <w:p w:rsidR="007B7C3D" w:rsidRPr="00567ED1" w:rsidRDefault="007B7C3D" w:rsidP="00D37EB4">
      <w:pPr>
        <w:rPr>
          <w:rFonts w:ascii="Times New Roman" w:hAnsi="Times New Roman" w:cs="Times New Roman"/>
          <w:lang w:val="tt-RU"/>
        </w:rPr>
      </w:pP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567ED1">
        <w:rPr>
          <w:rFonts w:ascii="Times New Roman" w:hAnsi="Times New Roman" w:cs="Times New Roman"/>
          <w:b/>
          <w:lang w:val="tt-RU"/>
        </w:rPr>
        <w:t>№ 4</w:t>
      </w:r>
    </w:p>
    <w:p w:rsidR="00D37EB4" w:rsidRPr="00567ED1" w:rsidRDefault="00D37EB4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Мяч массой m=400 г бросают вертикально вверх с начальной скоростью v0=30 м/с. Известно, что модуль работы силы сопротивления воздуха при движении шарика вверх равен A=40 Дж. Ускорение свободного падения g=10 м/с2.</w:t>
      </w:r>
      <w:r w:rsidRPr="00567ED1">
        <w:rPr>
          <w:rFonts w:ascii="Times New Roman" w:hAnsi="Times New Roman" w:cs="Times New Roman"/>
        </w:rPr>
        <w:t xml:space="preserve"> </w:t>
      </w:r>
      <w:r w:rsidRPr="00567E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A849487" wp14:editId="4B42FF3F">
            <wp:extent cx="2886075" cy="1921122"/>
            <wp:effectExtent l="0" t="0" r="0" b="3175"/>
            <wp:docPr id="10" name="Picture 10" descr="https://uts.sirius.online/smt-portal/content/_image/476ffaf452a780c88ebba2a95f55acdbdd6dbb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476ffaf452a780c88ebba2a95f55acdbdd6dbb9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140" cy="192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EB4" w:rsidRPr="00925644" w:rsidRDefault="00D37EB4" w:rsidP="0092564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tt-RU"/>
        </w:rPr>
      </w:pPr>
      <w:r w:rsidRPr="00925644">
        <w:rPr>
          <w:rFonts w:ascii="Times New Roman" w:hAnsi="Times New Roman" w:cs="Times New Roman"/>
          <w:lang w:val="tt-RU"/>
        </w:rPr>
        <w:t>Как наличие силы сопротивления влияет на время движения шарика от начальной до самой верхней точки траектории?</w:t>
      </w:r>
    </w:p>
    <w:p w:rsidR="007B7C3D" w:rsidRPr="00925644" w:rsidRDefault="007B7C3D" w:rsidP="00567ED1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  <w:lang w:val="tt-RU"/>
        </w:rPr>
      </w:pPr>
      <w:r w:rsidRPr="00925644">
        <w:rPr>
          <w:rFonts w:ascii="Times New Roman" w:hAnsi="Times New Roman" w:cs="Times New Roman"/>
          <w:sz w:val="32"/>
          <w:szCs w:val="32"/>
          <w:u w:val="single"/>
          <w:lang w:val="tt-RU"/>
        </w:rPr>
        <w:t>Время движения становится меньше</w:t>
      </w:r>
    </w:p>
    <w:p w:rsidR="007B7C3D" w:rsidRPr="00567ED1" w:rsidRDefault="007B7C3D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Время движения становится больше</w:t>
      </w:r>
    </w:p>
    <w:p w:rsidR="007B7C3D" w:rsidRPr="00567ED1" w:rsidRDefault="007B7C3D" w:rsidP="00567ED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67ED1">
        <w:rPr>
          <w:rFonts w:ascii="Times New Roman" w:hAnsi="Times New Roman" w:cs="Times New Roman"/>
          <w:lang w:val="tt-RU"/>
        </w:rPr>
        <w:t>Время движения такое же, как и при отсутствии сопротивления воздуха</w:t>
      </w:r>
    </w:p>
    <w:p w:rsidR="007B7C3D" w:rsidRPr="00925644" w:rsidRDefault="007B7C3D" w:rsidP="0092564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tt-RU"/>
        </w:rPr>
      </w:pPr>
      <w:r w:rsidRPr="00925644">
        <w:rPr>
          <w:rFonts w:ascii="Times New Roman" w:hAnsi="Times New Roman" w:cs="Times New Roman"/>
          <w:lang w:val="tt-RU"/>
        </w:rPr>
        <w:t>Определите значение ускорения шарика в самой верхней точке полета. Ответ укажите в м/с2 и округлите до десятых.</w:t>
      </w:r>
      <w:r w:rsidRPr="00925644">
        <w:rPr>
          <w:rFonts w:ascii="Times New Roman" w:hAnsi="Times New Roman" w:cs="Times New Roman"/>
          <w:sz w:val="32"/>
          <w:szCs w:val="32"/>
          <w:u w:val="single"/>
          <w:lang w:val="tt-RU"/>
        </w:rPr>
        <w:t>10</w:t>
      </w:r>
    </w:p>
    <w:p w:rsidR="007B7C3D" w:rsidRPr="00925644" w:rsidRDefault="007B7C3D" w:rsidP="0092564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tt-RU"/>
        </w:rPr>
      </w:pPr>
      <w:r w:rsidRPr="00925644">
        <w:rPr>
          <w:rFonts w:ascii="Times New Roman" w:hAnsi="Times New Roman" w:cs="Times New Roman"/>
          <w:lang w:val="tt-RU"/>
        </w:rPr>
        <w:t>Найдите максимальную высоту подъема шарика относительно начального положения. Ответ запишите в метрах и округлите до целых.</w:t>
      </w:r>
      <w:r w:rsidRPr="00925644">
        <w:rPr>
          <w:rFonts w:ascii="Times New Roman" w:hAnsi="Times New Roman" w:cs="Times New Roman"/>
          <w:sz w:val="32"/>
          <w:szCs w:val="32"/>
          <w:u w:val="single"/>
          <w:lang w:val="tt-RU"/>
        </w:rPr>
        <w:t>35</w:t>
      </w:r>
    </w:p>
    <w:p w:rsidR="00D37EB4" w:rsidRPr="00D37EB4" w:rsidRDefault="00D37EB4" w:rsidP="00D37EB4">
      <w:pPr>
        <w:rPr>
          <w:lang w:val="tt-RU"/>
        </w:rPr>
      </w:pPr>
    </w:p>
    <w:p w:rsidR="00D37EB4" w:rsidRPr="00D37EB4" w:rsidRDefault="00D37EB4" w:rsidP="00D37EB4">
      <w:pPr>
        <w:rPr>
          <w:lang w:val="tt-RU"/>
        </w:rPr>
      </w:pPr>
    </w:p>
    <w:p w:rsidR="00D37EB4" w:rsidRPr="00D37EB4" w:rsidRDefault="00D37EB4" w:rsidP="00D37EB4">
      <w:pPr>
        <w:rPr>
          <w:lang w:val="tt-RU"/>
        </w:rPr>
      </w:pPr>
    </w:p>
    <w:p w:rsidR="00D37EB4" w:rsidRPr="00D37EB4" w:rsidRDefault="00D37EB4" w:rsidP="00D37EB4">
      <w:pPr>
        <w:rPr>
          <w:lang w:val="tt-RU"/>
        </w:rPr>
      </w:pPr>
    </w:p>
    <w:p w:rsidR="00D37EB4" w:rsidRPr="00D37EB4" w:rsidRDefault="00D37EB4" w:rsidP="00D37EB4">
      <w:pPr>
        <w:rPr>
          <w:lang w:val="tt-RU"/>
        </w:rPr>
      </w:pPr>
    </w:p>
    <w:p w:rsidR="00D37EB4" w:rsidRPr="00D37EB4" w:rsidRDefault="00D37EB4" w:rsidP="00D37EB4">
      <w:pPr>
        <w:rPr>
          <w:lang w:val="tt-RU"/>
        </w:rPr>
      </w:pPr>
    </w:p>
    <w:p w:rsidR="00D37EB4" w:rsidRPr="00D37EB4" w:rsidRDefault="00D37EB4" w:rsidP="00D37EB4">
      <w:pPr>
        <w:rPr>
          <w:lang w:val="tt-RU"/>
        </w:rPr>
      </w:pPr>
    </w:p>
    <w:p w:rsidR="00D37EB4" w:rsidRPr="00D37EB4" w:rsidRDefault="00D37EB4" w:rsidP="00D37EB4">
      <w:pPr>
        <w:rPr>
          <w:lang w:val="tt-RU"/>
        </w:rPr>
      </w:pPr>
    </w:p>
    <w:p w:rsidR="00D37EB4" w:rsidRPr="00D37EB4" w:rsidRDefault="00D37EB4" w:rsidP="00D37EB4">
      <w:pPr>
        <w:rPr>
          <w:lang w:val="tt-RU"/>
        </w:rPr>
      </w:pPr>
    </w:p>
    <w:p w:rsidR="00D37EB4" w:rsidRPr="00D37EB4" w:rsidRDefault="00D37EB4" w:rsidP="00D37EB4">
      <w:pPr>
        <w:rPr>
          <w:lang w:val="tt-RU"/>
        </w:rPr>
      </w:pPr>
    </w:p>
    <w:p w:rsidR="009C3DB4" w:rsidRPr="009C3DB4" w:rsidRDefault="009C3DB4" w:rsidP="009C3DB4">
      <w:pPr>
        <w:rPr>
          <w:color w:val="FF0000"/>
          <w:lang w:val="tt-RU"/>
        </w:rPr>
      </w:pPr>
    </w:p>
    <w:p w:rsidR="009C3DB4" w:rsidRPr="009C3DB4" w:rsidRDefault="009C3DB4" w:rsidP="009C3DB4">
      <w:pPr>
        <w:rPr>
          <w:color w:val="FF0000"/>
          <w:lang w:val="tt-RU"/>
        </w:rPr>
      </w:pPr>
    </w:p>
    <w:p w:rsidR="009C3DB4" w:rsidRPr="009C3DB4" w:rsidRDefault="009C3DB4" w:rsidP="009C3DB4">
      <w:pPr>
        <w:rPr>
          <w:color w:val="FF0000"/>
          <w:lang w:val="tt-RU"/>
        </w:rPr>
      </w:pPr>
    </w:p>
    <w:p w:rsidR="009C3DB4" w:rsidRPr="009C3DB4" w:rsidRDefault="009C3DB4" w:rsidP="009C3DB4">
      <w:pPr>
        <w:rPr>
          <w:color w:val="FF0000"/>
          <w:lang w:val="tt-RU"/>
        </w:rPr>
      </w:pPr>
    </w:p>
    <w:sectPr w:rsidR="009C3DB4" w:rsidRPr="009C3DB4" w:rsidSect="00D37EB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2A05"/>
    <w:multiLevelType w:val="hybridMultilevel"/>
    <w:tmpl w:val="887CA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561E00"/>
    <w:multiLevelType w:val="hybridMultilevel"/>
    <w:tmpl w:val="4D38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F75A9"/>
    <w:multiLevelType w:val="hybridMultilevel"/>
    <w:tmpl w:val="319A2C88"/>
    <w:lvl w:ilvl="0" w:tplc="CCF678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F4"/>
    <w:rsid w:val="001B3C8E"/>
    <w:rsid w:val="00354509"/>
    <w:rsid w:val="00402659"/>
    <w:rsid w:val="0043066C"/>
    <w:rsid w:val="00567ED1"/>
    <w:rsid w:val="007B7C3D"/>
    <w:rsid w:val="00825A15"/>
    <w:rsid w:val="0085206E"/>
    <w:rsid w:val="00925644"/>
    <w:rsid w:val="00961C94"/>
    <w:rsid w:val="009971A0"/>
    <w:rsid w:val="009C3DB4"/>
    <w:rsid w:val="00D37EB4"/>
    <w:rsid w:val="00DA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C8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B3C8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67E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C8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B3C8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67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2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6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66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98751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59154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9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48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314301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30633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46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08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508428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59786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98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21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838111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00670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502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47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222261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0047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96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42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359012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13660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226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846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0184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35638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6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386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466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70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96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203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63951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12820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66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09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293468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5179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566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49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737545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698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400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877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707450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9847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43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031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75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21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8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93478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86533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6436">
                  <w:marLeft w:val="0"/>
                  <w:marRight w:val="0"/>
                  <w:marTop w:val="6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9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52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4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449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1073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8995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3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547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478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900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610743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718182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478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5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33058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533065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702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75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425199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346099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686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486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2053629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82844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178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563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3771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108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427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197315">
                                      <w:marLeft w:val="-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314897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248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677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165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1178343">
                                      <w:marLeft w:val="-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060809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80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1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51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014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06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05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1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4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85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59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9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7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42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86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3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8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30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35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717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51283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2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96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39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3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2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8963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61257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3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8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516371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27812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4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47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738453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70190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09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63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0213856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8515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3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532031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87226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37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36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50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8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5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4703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37414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4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15506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3413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0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7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0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1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600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762682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0781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87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9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98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30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151789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345508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0217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8646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1309661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34223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3504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370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345218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3996249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052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77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907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74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900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410157">
                                      <w:marLeft w:val="-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94312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263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72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1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8204263">
                                      <w:marLeft w:val="-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958908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1372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7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1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8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9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330999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199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1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35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194721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3997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9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95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609339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194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9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05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9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23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4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438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7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97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5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238561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61691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34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759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456045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915264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69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31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3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9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3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46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963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35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2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8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8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32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5183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4290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08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91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5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444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418072">
                                      <w:marLeft w:val="-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652116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211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035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7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3651802">
                                      <w:marLeft w:val="-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017239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643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35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78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0076237">
                                      <w:marLeft w:val="-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719847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89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1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5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13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626039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7975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461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9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35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810422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7075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467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33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4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7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8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6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2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4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65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6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5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84164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050151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7399927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13733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23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708003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84534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50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6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058414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8092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65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31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821831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50323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382305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818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DF36B3B8-AFBF-4E77-BE43-B8AD1B20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dcterms:created xsi:type="dcterms:W3CDTF">2021-10-09T20:32:00Z</dcterms:created>
  <dcterms:modified xsi:type="dcterms:W3CDTF">2021-10-12T17:45:00Z</dcterms:modified>
</cp:coreProperties>
</file>